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5E6" w:rsidRPr="008B25E6" w:rsidRDefault="008B25E6" w:rsidP="0010460B">
      <w:pPr>
        <w:widowControl/>
        <w:shd w:val="clear" w:color="auto" w:fill="FFFFFF"/>
        <w:spacing w:line="600" w:lineRule="atLeast"/>
        <w:ind w:left="361"/>
        <w:jc w:val="center"/>
        <w:rPr>
          <w:rFonts w:ascii="微软雅黑" w:eastAsia="微软雅黑" w:hAnsi="微软雅黑" w:cs="宋体"/>
          <w:color w:val="727272"/>
          <w:kern w:val="0"/>
          <w:sz w:val="23"/>
          <w:szCs w:val="23"/>
        </w:rPr>
      </w:pPr>
      <w:r w:rsidRPr="008B25E6">
        <w:rPr>
          <w:rFonts w:ascii="方正粗宋简体" w:eastAsia="方正粗宋简体" w:hAnsi="微软雅黑" w:cs="宋体" w:hint="eastAsia"/>
          <w:color w:val="000000"/>
          <w:spacing w:val="-2"/>
          <w:kern w:val="0"/>
          <w:sz w:val="36"/>
          <w:szCs w:val="36"/>
        </w:rPr>
        <w:t>关于2018年度（第十二届）山东省社会科学突出贡献奖、山东省社会科学学科新秀奖申报推荐的通</w:t>
      </w:r>
      <w:bookmarkStart w:id="0" w:name="_GoBack"/>
      <w:bookmarkEnd w:id="0"/>
      <w:r w:rsidRPr="008B25E6">
        <w:rPr>
          <w:rFonts w:ascii="方正粗宋简体" w:eastAsia="方正粗宋简体" w:hAnsi="微软雅黑" w:cs="宋体" w:hint="eastAsia"/>
          <w:color w:val="000000"/>
          <w:spacing w:val="-2"/>
          <w:kern w:val="0"/>
          <w:sz w:val="36"/>
          <w:szCs w:val="36"/>
        </w:rPr>
        <w:t>知</w:t>
      </w:r>
    </w:p>
    <w:p w:rsidR="008B25E6" w:rsidRPr="008B25E6" w:rsidRDefault="008B25E6" w:rsidP="008B25E6">
      <w:pPr>
        <w:widowControl/>
        <w:shd w:val="clear" w:color="auto" w:fill="FFFFFF"/>
        <w:spacing w:line="420" w:lineRule="atLeast"/>
        <w:jc w:val="left"/>
        <w:rPr>
          <w:rFonts w:ascii="微软雅黑" w:eastAsia="微软雅黑" w:hAnsi="微软雅黑" w:cs="宋体"/>
          <w:color w:val="727272"/>
          <w:kern w:val="0"/>
          <w:sz w:val="23"/>
          <w:szCs w:val="23"/>
        </w:rPr>
      </w:pPr>
      <w:r w:rsidRPr="008B25E6">
        <w:rPr>
          <w:rFonts w:ascii="微软雅黑" w:eastAsia="微软雅黑" w:hAnsi="微软雅黑" w:cs="宋体" w:hint="eastAsia"/>
          <w:color w:val="000000"/>
          <w:kern w:val="0"/>
          <w:sz w:val="23"/>
          <w:szCs w:val="23"/>
        </w:rPr>
        <w:t> </w:t>
      </w:r>
    </w:p>
    <w:p w:rsidR="008B25E6" w:rsidRPr="008B25E6" w:rsidRDefault="008B25E6" w:rsidP="008B25E6">
      <w:pPr>
        <w:widowControl/>
        <w:shd w:val="clear" w:color="auto" w:fill="FFFFFF"/>
        <w:spacing w:line="520" w:lineRule="atLeast"/>
        <w:jc w:val="left"/>
        <w:rPr>
          <w:rFonts w:ascii="微软雅黑" w:eastAsia="微软雅黑" w:hAnsi="微软雅黑" w:cs="宋体"/>
          <w:color w:val="727272"/>
          <w:kern w:val="0"/>
          <w:sz w:val="23"/>
          <w:szCs w:val="23"/>
        </w:rPr>
      </w:pPr>
      <w:r w:rsidRPr="008B25E6">
        <w:rPr>
          <w:rFonts w:ascii="仿宋_GB2312" w:eastAsia="仿宋_GB2312" w:hAnsi="微软雅黑" w:cs="宋体" w:hint="eastAsia"/>
          <w:color w:val="000000"/>
          <w:kern w:val="0"/>
          <w:sz w:val="32"/>
          <w:szCs w:val="32"/>
          <w:shd w:val="clear" w:color="auto" w:fill="FFFFFF"/>
        </w:rPr>
        <w:t>各有关单位 ：</w:t>
      </w:r>
      <w:r w:rsidRPr="008B25E6">
        <w:rPr>
          <w:rFonts w:ascii="仿宋_GB2312" w:eastAsia="仿宋_GB2312" w:hAnsi="微软雅黑" w:cs="宋体" w:hint="eastAsia"/>
          <w:color w:val="727272"/>
          <w:kern w:val="0"/>
          <w:sz w:val="32"/>
          <w:szCs w:val="32"/>
        </w:rPr>
        <w:br/>
      </w:r>
      <w:r w:rsidRPr="008B25E6">
        <w:rPr>
          <w:rFonts w:ascii="仿宋_GB2312" w:eastAsia="仿宋_GB2312" w:hAnsi="微软雅黑" w:cs="宋体" w:hint="eastAsia"/>
          <w:color w:val="000000"/>
          <w:kern w:val="0"/>
          <w:sz w:val="32"/>
          <w:szCs w:val="32"/>
          <w:shd w:val="clear" w:color="auto" w:fill="FFFFFF"/>
        </w:rPr>
        <w:t xml:space="preserve">　　2018年度（第十二届）山东省社会科学突出贡献奖、山东省社会科学学科新秀奖评选工作将于近期开始。现将有关事项通知如下：</w:t>
      </w:r>
    </w:p>
    <w:p w:rsidR="008B25E6" w:rsidRPr="008B25E6" w:rsidRDefault="008B25E6" w:rsidP="008B25E6">
      <w:pPr>
        <w:widowControl/>
        <w:shd w:val="clear" w:color="auto" w:fill="FFFFFF"/>
        <w:spacing w:line="520" w:lineRule="atLeast"/>
        <w:ind w:firstLine="640"/>
        <w:jc w:val="left"/>
        <w:rPr>
          <w:rFonts w:ascii="微软雅黑" w:eastAsia="微软雅黑" w:hAnsi="微软雅黑" w:cs="宋体"/>
          <w:color w:val="727272"/>
          <w:kern w:val="0"/>
          <w:sz w:val="23"/>
          <w:szCs w:val="23"/>
        </w:rPr>
      </w:pPr>
      <w:r w:rsidRPr="008B25E6">
        <w:rPr>
          <w:rFonts w:ascii="黑体" w:eastAsia="黑体" w:hAnsi="黑体" w:cs="宋体" w:hint="eastAsia"/>
          <w:color w:val="000000"/>
          <w:kern w:val="0"/>
          <w:sz w:val="32"/>
          <w:szCs w:val="32"/>
          <w:shd w:val="clear" w:color="auto" w:fill="FFFFFF"/>
        </w:rPr>
        <w:t>一、申报要求</w:t>
      </w:r>
    </w:p>
    <w:p w:rsidR="008B25E6" w:rsidRPr="008B25E6" w:rsidRDefault="008B25E6" w:rsidP="008B25E6">
      <w:pPr>
        <w:widowControl/>
        <w:shd w:val="clear" w:color="auto" w:fill="FFFFFF"/>
        <w:spacing w:line="520" w:lineRule="atLeast"/>
        <w:ind w:firstLine="640"/>
        <w:jc w:val="left"/>
        <w:rPr>
          <w:rFonts w:ascii="微软雅黑" w:eastAsia="微软雅黑" w:hAnsi="微软雅黑" w:cs="宋体"/>
          <w:color w:val="727272"/>
          <w:kern w:val="0"/>
          <w:sz w:val="23"/>
          <w:szCs w:val="23"/>
        </w:rPr>
      </w:pPr>
      <w:r w:rsidRPr="008B25E6">
        <w:rPr>
          <w:rFonts w:ascii="仿宋_GB2312" w:eastAsia="仿宋_GB2312" w:hAnsi="微软雅黑" w:cs="宋体" w:hint="eastAsia"/>
          <w:color w:val="000000"/>
          <w:kern w:val="0"/>
          <w:sz w:val="32"/>
          <w:szCs w:val="32"/>
          <w:shd w:val="clear" w:color="auto" w:fill="FFFFFF"/>
        </w:rPr>
        <w:t>由市、有关大企业、高校社科联，省级社科类社会组织，省级科研机构，省部属高校、党校、行政学院、干部学院，省属科研和管理机构，省直部门的相关负责处室向省评奖办申报。每个申报单位限报省社会科学突出贡献奖人选和省社会科学学科新秀奖人选各2人。</w:t>
      </w:r>
    </w:p>
    <w:p w:rsidR="008B25E6" w:rsidRPr="008B25E6" w:rsidRDefault="008B25E6" w:rsidP="008B25E6">
      <w:pPr>
        <w:widowControl/>
        <w:shd w:val="clear" w:color="auto" w:fill="FFFFFF"/>
        <w:spacing w:line="520" w:lineRule="atLeast"/>
        <w:ind w:firstLine="640"/>
        <w:jc w:val="left"/>
        <w:rPr>
          <w:rFonts w:ascii="微软雅黑" w:eastAsia="微软雅黑" w:hAnsi="微软雅黑" w:cs="宋体"/>
          <w:color w:val="727272"/>
          <w:kern w:val="0"/>
          <w:sz w:val="23"/>
          <w:szCs w:val="23"/>
        </w:rPr>
      </w:pPr>
      <w:r w:rsidRPr="008B25E6">
        <w:rPr>
          <w:rFonts w:ascii="仿宋_GB2312" w:eastAsia="仿宋_GB2312" w:hAnsi="微软雅黑" w:cs="宋体" w:hint="eastAsia"/>
          <w:color w:val="000000"/>
          <w:kern w:val="0"/>
          <w:sz w:val="32"/>
          <w:szCs w:val="32"/>
          <w:shd w:val="clear" w:color="auto" w:fill="FFFFFF"/>
        </w:rPr>
        <w:t>（一）个人申报：参评人向所在单位申报，按要求填写《山东省社会科学突出贡献奖申报表》或《山东省社会科学学科新秀奖申报表》（以下简称《申报表》，省社科联网站</w:t>
      </w:r>
      <w:hyperlink r:id="rId6" w:history="1">
        <w:r w:rsidRPr="008B25E6">
          <w:rPr>
            <w:rFonts w:ascii="仿宋_GB2312" w:eastAsia="仿宋_GB2312" w:hAnsi="微软雅黑" w:cs="宋体" w:hint="eastAsia"/>
            <w:color w:val="0040A0"/>
            <w:kern w:val="0"/>
            <w:sz w:val="32"/>
            <w:szCs w:val="32"/>
          </w:rPr>
          <w:t>http://www.skj.gov.cn</w:t>
        </w:r>
      </w:hyperlink>
      <w:r w:rsidRPr="008B25E6">
        <w:rPr>
          <w:rFonts w:ascii="仿宋_GB2312" w:eastAsia="仿宋_GB2312" w:hAnsi="微软雅黑" w:cs="宋体" w:hint="eastAsia"/>
          <w:color w:val="000000"/>
          <w:kern w:val="0"/>
          <w:sz w:val="32"/>
          <w:szCs w:val="32"/>
          <w:shd w:val="clear" w:color="auto" w:fill="FFFFFF"/>
        </w:rPr>
        <w:t>下载）。</w:t>
      </w:r>
    </w:p>
    <w:p w:rsidR="008B25E6" w:rsidRPr="008B25E6" w:rsidRDefault="008B25E6" w:rsidP="008B25E6">
      <w:pPr>
        <w:widowControl/>
        <w:shd w:val="clear" w:color="auto" w:fill="FFFFFF"/>
        <w:spacing w:line="520" w:lineRule="atLeast"/>
        <w:ind w:firstLine="640"/>
        <w:jc w:val="left"/>
        <w:rPr>
          <w:rFonts w:ascii="微软雅黑" w:eastAsia="微软雅黑" w:hAnsi="微软雅黑" w:cs="宋体"/>
          <w:color w:val="727272"/>
          <w:kern w:val="0"/>
          <w:sz w:val="23"/>
          <w:szCs w:val="23"/>
        </w:rPr>
      </w:pPr>
      <w:r w:rsidRPr="008B25E6">
        <w:rPr>
          <w:rFonts w:ascii="仿宋_GB2312" w:eastAsia="仿宋_GB2312" w:hAnsi="微软雅黑" w:cs="宋体" w:hint="eastAsia"/>
          <w:color w:val="000000"/>
          <w:kern w:val="0"/>
          <w:sz w:val="32"/>
          <w:szCs w:val="32"/>
          <w:shd w:val="clear" w:color="auto" w:fill="FFFFFF"/>
        </w:rPr>
        <w:t>（二）组织推荐：根据个人申报情况，由各单位按照评选条件和标准组织初选，并将推荐人选在本单位公示，公示期7天。公示无异议后，填写推荐意见。推荐材料要反映真实情况，文字准确、简明，突出业绩贡献、成果创</w:t>
      </w:r>
      <w:r w:rsidRPr="008B25E6">
        <w:rPr>
          <w:rFonts w:ascii="仿宋_GB2312" w:eastAsia="仿宋_GB2312" w:hAnsi="微软雅黑" w:cs="宋体" w:hint="eastAsia"/>
          <w:color w:val="000000"/>
          <w:kern w:val="0"/>
          <w:sz w:val="32"/>
          <w:szCs w:val="32"/>
          <w:shd w:val="clear" w:color="auto" w:fill="FFFFFF"/>
        </w:rPr>
        <w:lastRenderedPageBreak/>
        <w:t>新和社会影响力。经单位领导审定加盖公章后，在规定时间由所在单位将推荐名单和有关材料报送省评奖办。</w:t>
      </w:r>
    </w:p>
    <w:p w:rsidR="008B25E6" w:rsidRPr="008B25E6" w:rsidRDefault="008B25E6" w:rsidP="008B25E6">
      <w:pPr>
        <w:widowControl/>
        <w:shd w:val="clear" w:color="auto" w:fill="FFFFFF"/>
        <w:spacing w:line="520" w:lineRule="atLeast"/>
        <w:ind w:firstLine="480"/>
        <w:jc w:val="left"/>
        <w:rPr>
          <w:rFonts w:ascii="微软雅黑" w:eastAsia="微软雅黑" w:hAnsi="微软雅黑" w:cs="宋体"/>
          <w:color w:val="727272"/>
          <w:kern w:val="0"/>
          <w:sz w:val="23"/>
          <w:szCs w:val="23"/>
        </w:rPr>
      </w:pPr>
      <w:r w:rsidRPr="008B25E6">
        <w:rPr>
          <w:rFonts w:ascii="仿宋_GB2312" w:eastAsia="仿宋_GB2312" w:hAnsi="微软雅黑" w:cs="宋体" w:hint="eastAsia"/>
          <w:color w:val="000000"/>
          <w:kern w:val="0"/>
          <w:sz w:val="32"/>
          <w:szCs w:val="32"/>
          <w:shd w:val="clear" w:color="auto" w:fill="FFFFFF"/>
        </w:rPr>
        <w:t>（三）需提交材料：</w:t>
      </w:r>
    </w:p>
    <w:p w:rsidR="008B25E6" w:rsidRPr="008B25E6" w:rsidRDefault="008B25E6" w:rsidP="008B25E6">
      <w:pPr>
        <w:widowControl/>
        <w:shd w:val="clear" w:color="auto" w:fill="FFFFFF"/>
        <w:spacing w:line="520" w:lineRule="atLeast"/>
        <w:ind w:firstLine="640"/>
        <w:jc w:val="left"/>
        <w:rPr>
          <w:rFonts w:ascii="微软雅黑" w:eastAsia="微软雅黑" w:hAnsi="微软雅黑" w:cs="宋体"/>
          <w:color w:val="727272"/>
          <w:kern w:val="0"/>
          <w:sz w:val="23"/>
          <w:szCs w:val="23"/>
        </w:rPr>
      </w:pPr>
      <w:r w:rsidRPr="008B25E6">
        <w:rPr>
          <w:rFonts w:ascii="仿宋_GB2312" w:eastAsia="仿宋_GB2312" w:hAnsi="微软雅黑" w:cs="宋体" w:hint="eastAsia"/>
          <w:color w:val="000000"/>
          <w:kern w:val="0"/>
          <w:sz w:val="32"/>
          <w:szCs w:val="32"/>
          <w:shd w:val="clear" w:color="auto" w:fill="FFFFFF"/>
        </w:rPr>
        <w:t>1.《申报表》一式5份，并附电子版。</w:t>
      </w:r>
    </w:p>
    <w:p w:rsidR="008B25E6" w:rsidRPr="008B25E6" w:rsidRDefault="008B25E6" w:rsidP="008B25E6">
      <w:pPr>
        <w:widowControl/>
        <w:shd w:val="clear" w:color="auto" w:fill="FFFFFF"/>
        <w:spacing w:line="520" w:lineRule="atLeast"/>
        <w:ind w:firstLine="640"/>
        <w:jc w:val="left"/>
        <w:rPr>
          <w:rFonts w:ascii="微软雅黑" w:eastAsia="微软雅黑" w:hAnsi="微软雅黑" w:cs="宋体"/>
          <w:color w:val="727272"/>
          <w:kern w:val="0"/>
          <w:sz w:val="23"/>
          <w:szCs w:val="23"/>
        </w:rPr>
      </w:pPr>
      <w:r w:rsidRPr="008B25E6">
        <w:rPr>
          <w:rFonts w:ascii="仿宋_GB2312" w:eastAsia="仿宋_GB2312" w:hAnsi="微软雅黑" w:cs="宋体" w:hint="eastAsia"/>
          <w:color w:val="000000"/>
          <w:kern w:val="0"/>
          <w:sz w:val="32"/>
          <w:szCs w:val="32"/>
          <w:shd w:val="clear" w:color="auto" w:fill="FFFFFF"/>
        </w:rPr>
        <w:t>2.代表性研究成果不超过5件（著作类与论文类原件均为1套；音像类成果如经省级以上媒体播放，需有相关版权、著作权证明）。</w:t>
      </w:r>
    </w:p>
    <w:p w:rsidR="008B25E6" w:rsidRPr="008B25E6" w:rsidRDefault="008B25E6" w:rsidP="008B25E6">
      <w:pPr>
        <w:widowControl/>
        <w:shd w:val="clear" w:color="auto" w:fill="FFFFFF"/>
        <w:spacing w:line="520" w:lineRule="atLeast"/>
        <w:ind w:firstLine="640"/>
        <w:jc w:val="left"/>
        <w:rPr>
          <w:rFonts w:ascii="微软雅黑" w:eastAsia="微软雅黑" w:hAnsi="微软雅黑" w:cs="宋体"/>
          <w:color w:val="727272"/>
          <w:kern w:val="0"/>
          <w:sz w:val="23"/>
          <w:szCs w:val="23"/>
        </w:rPr>
      </w:pPr>
      <w:r w:rsidRPr="008B25E6">
        <w:rPr>
          <w:rFonts w:ascii="仿宋_GB2312" w:eastAsia="仿宋_GB2312" w:hAnsi="微软雅黑" w:cs="宋体" w:hint="eastAsia"/>
          <w:color w:val="000000"/>
          <w:kern w:val="0"/>
          <w:sz w:val="32"/>
          <w:szCs w:val="32"/>
          <w:shd w:val="clear" w:color="auto" w:fill="FFFFFF"/>
        </w:rPr>
        <w:t>3.研究成果和工作业绩的获奖证书原件（审核后退还）。</w:t>
      </w:r>
    </w:p>
    <w:p w:rsidR="008B25E6" w:rsidRPr="008B25E6" w:rsidRDefault="008B25E6" w:rsidP="008B25E6">
      <w:pPr>
        <w:widowControl/>
        <w:shd w:val="clear" w:color="auto" w:fill="FFFFFF"/>
        <w:spacing w:line="520" w:lineRule="atLeast"/>
        <w:ind w:firstLine="640"/>
        <w:jc w:val="left"/>
        <w:rPr>
          <w:rFonts w:ascii="微软雅黑" w:eastAsia="微软雅黑" w:hAnsi="微软雅黑" w:cs="宋体"/>
          <w:color w:val="727272"/>
          <w:kern w:val="0"/>
          <w:sz w:val="23"/>
          <w:szCs w:val="23"/>
        </w:rPr>
      </w:pPr>
      <w:r w:rsidRPr="008B25E6">
        <w:rPr>
          <w:rFonts w:ascii="仿宋_GB2312" w:eastAsia="仿宋_GB2312" w:hAnsi="微软雅黑" w:cs="宋体" w:hint="eastAsia"/>
          <w:color w:val="000000"/>
          <w:kern w:val="0"/>
          <w:sz w:val="32"/>
          <w:szCs w:val="32"/>
          <w:shd w:val="clear" w:color="auto" w:fill="FFFFFF"/>
        </w:rPr>
        <w:t>4.相关材料（复印件，一式3份）。申报人需将《申报表》中填写的相关资料装订成册。统一格式为：（1）封面字样“2018年度山东省社会科学突出贡献奖（学科新秀奖）申报材料、姓名、所在单位、职务、职称、日期”；（2）目录；（3）按目录装订相关材料。著作类成果需复印封面、目录、版权页，1500字以内的重要观点介绍；论文类成果需复印期刊封面、目录，800字以内的重要观点介绍；音像类成果需复印省级以上媒体播放单位相关版权、著作权证明，800字以内的主要内容简介；获奖证书复印件（同一项成果多次获得奖励的，按奖励级别最高的只计算一次）；音像类成果可附光盘。</w:t>
      </w:r>
    </w:p>
    <w:p w:rsidR="008B25E6" w:rsidRPr="008B25E6" w:rsidRDefault="008B25E6" w:rsidP="008B25E6">
      <w:pPr>
        <w:widowControl/>
        <w:shd w:val="clear" w:color="auto" w:fill="FFFFFF"/>
        <w:spacing w:line="520" w:lineRule="atLeast"/>
        <w:ind w:firstLine="640"/>
        <w:jc w:val="left"/>
        <w:rPr>
          <w:rFonts w:ascii="微软雅黑" w:eastAsia="微软雅黑" w:hAnsi="微软雅黑" w:cs="宋体"/>
          <w:color w:val="727272"/>
          <w:kern w:val="0"/>
          <w:sz w:val="23"/>
          <w:szCs w:val="23"/>
        </w:rPr>
      </w:pPr>
      <w:r w:rsidRPr="008B25E6">
        <w:rPr>
          <w:rFonts w:ascii="仿宋_GB2312" w:eastAsia="仿宋_GB2312" w:hAnsi="微软雅黑" w:cs="宋体" w:hint="eastAsia"/>
          <w:color w:val="000000"/>
          <w:kern w:val="0"/>
          <w:sz w:val="32"/>
          <w:szCs w:val="32"/>
          <w:shd w:val="clear" w:color="auto" w:fill="FFFFFF"/>
        </w:rPr>
        <w:t>5.近期免冠2寸照片1张（背面注明姓名）。</w:t>
      </w:r>
    </w:p>
    <w:p w:rsidR="008B25E6" w:rsidRPr="008B25E6" w:rsidRDefault="008B25E6" w:rsidP="008B25E6">
      <w:pPr>
        <w:widowControl/>
        <w:shd w:val="clear" w:color="auto" w:fill="FFFFFF"/>
        <w:spacing w:line="520" w:lineRule="atLeast"/>
        <w:ind w:firstLine="640"/>
        <w:jc w:val="left"/>
        <w:rPr>
          <w:rFonts w:ascii="微软雅黑" w:eastAsia="微软雅黑" w:hAnsi="微软雅黑" w:cs="宋体"/>
          <w:color w:val="727272"/>
          <w:kern w:val="0"/>
          <w:sz w:val="23"/>
          <w:szCs w:val="23"/>
        </w:rPr>
      </w:pPr>
      <w:r w:rsidRPr="008B25E6">
        <w:rPr>
          <w:rFonts w:ascii="仿宋_GB2312" w:eastAsia="仿宋_GB2312" w:hAnsi="微软雅黑" w:cs="宋体" w:hint="eastAsia"/>
          <w:color w:val="000000"/>
          <w:kern w:val="0"/>
          <w:sz w:val="32"/>
          <w:szCs w:val="32"/>
          <w:shd w:val="clear" w:color="auto" w:fill="FFFFFF"/>
        </w:rPr>
        <w:lastRenderedPageBreak/>
        <w:t xml:space="preserve">6.身份证复印件1份（注明“山东省社科评奖专用”）。　</w:t>
      </w:r>
    </w:p>
    <w:p w:rsidR="008B25E6" w:rsidRPr="008B25E6" w:rsidRDefault="008B25E6" w:rsidP="008B25E6">
      <w:pPr>
        <w:widowControl/>
        <w:shd w:val="clear" w:color="auto" w:fill="FFFFFF"/>
        <w:spacing w:line="500" w:lineRule="atLeast"/>
        <w:ind w:firstLine="640"/>
        <w:jc w:val="left"/>
        <w:rPr>
          <w:rFonts w:ascii="微软雅黑" w:eastAsia="微软雅黑" w:hAnsi="微软雅黑" w:cs="宋体"/>
          <w:color w:val="727272"/>
          <w:kern w:val="0"/>
          <w:sz w:val="23"/>
          <w:szCs w:val="23"/>
        </w:rPr>
      </w:pPr>
      <w:r w:rsidRPr="008B25E6">
        <w:rPr>
          <w:rFonts w:ascii="黑体" w:eastAsia="黑体" w:hAnsi="黑体" w:cs="宋体" w:hint="eastAsia"/>
          <w:color w:val="000000"/>
          <w:kern w:val="0"/>
          <w:sz w:val="32"/>
          <w:szCs w:val="32"/>
        </w:rPr>
        <w:t>二、参评人选与范围</w:t>
      </w:r>
    </w:p>
    <w:p w:rsidR="008B25E6" w:rsidRPr="008B25E6" w:rsidRDefault="008B25E6" w:rsidP="008B25E6">
      <w:pPr>
        <w:widowControl/>
        <w:shd w:val="clear" w:color="auto" w:fill="FFFFFF"/>
        <w:spacing w:line="480" w:lineRule="atLeast"/>
        <w:ind w:firstLine="640"/>
        <w:jc w:val="left"/>
        <w:rPr>
          <w:rFonts w:ascii="微软雅黑" w:eastAsia="微软雅黑" w:hAnsi="微软雅黑" w:cs="宋体"/>
          <w:color w:val="727272"/>
          <w:kern w:val="0"/>
          <w:sz w:val="23"/>
          <w:szCs w:val="23"/>
        </w:rPr>
      </w:pPr>
      <w:r w:rsidRPr="008B25E6">
        <w:rPr>
          <w:rFonts w:ascii="仿宋_GB2312" w:eastAsia="仿宋_GB2312" w:hAnsi="微软雅黑" w:cs="宋体" w:hint="eastAsia"/>
          <w:color w:val="000000"/>
          <w:kern w:val="0"/>
          <w:sz w:val="32"/>
          <w:szCs w:val="32"/>
          <w:shd w:val="clear" w:color="auto" w:fill="FFFFFF"/>
        </w:rPr>
        <w:t>山东省社会科学突出贡献奖：年龄在60周岁（含）以上（截止到2018年4月10日）的省内高校、党校、行政学院、干部学院、社会科</w:t>
      </w:r>
      <w:r w:rsidRPr="008B25E6">
        <w:rPr>
          <w:rFonts w:ascii="仿宋_GB2312" w:eastAsia="仿宋_GB2312" w:hAnsi="微软雅黑" w:cs="宋体" w:hint="eastAsia"/>
          <w:color w:val="000000"/>
          <w:kern w:val="0"/>
          <w:sz w:val="32"/>
          <w:szCs w:val="32"/>
        </w:rPr>
        <w:t>学研究和管理机构，省级社科类社会组织、实际工作部门的专家学者和管理工作者。</w:t>
      </w:r>
    </w:p>
    <w:p w:rsidR="008B25E6" w:rsidRPr="008B25E6" w:rsidRDefault="008B25E6" w:rsidP="008B25E6">
      <w:pPr>
        <w:widowControl/>
        <w:shd w:val="clear" w:color="auto" w:fill="FFFFFF"/>
        <w:spacing w:line="480" w:lineRule="atLeast"/>
        <w:ind w:firstLine="640"/>
        <w:jc w:val="left"/>
        <w:rPr>
          <w:rFonts w:ascii="微软雅黑" w:eastAsia="微软雅黑" w:hAnsi="微软雅黑" w:cs="宋体"/>
          <w:color w:val="727272"/>
          <w:kern w:val="0"/>
          <w:sz w:val="23"/>
          <w:szCs w:val="23"/>
        </w:rPr>
      </w:pPr>
      <w:r w:rsidRPr="008B25E6">
        <w:rPr>
          <w:rFonts w:ascii="仿宋_GB2312" w:eastAsia="仿宋_GB2312" w:hAnsi="微软雅黑" w:cs="宋体" w:hint="eastAsia"/>
          <w:color w:val="000000"/>
          <w:kern w:val="0"/>
          <w:sz w:val="32"/>
          <w:szCs w:val="32"/>
          <w:shd w:val="clear" w:color="auto" w:fill="FFFFFF"/>
        </w:rPr>
        <w:t>山东省社会科学学科新秀奖</w:t>
      </w:r>
      <w:r w:rsidRPr="008B25E6">
        <w:rPr>
          <w:rFonts w:ascii="仿宋_GB2312" w:eastAsia="仿宋_GB2312" w:hAnsi="微软雅黑" w:cs="宋体" w:hint="eastAsia"/>
          <w:b/>
          <w:bCs/>
          <w:color w:val="000000"/>
          <w:kern w:val="0"/>
          <w:sz w:val="32"/>
          <w:szCs w:val="32"/>
        </w:rPr>
        <w:t>：</w:t>
      </w:r>
      <w:r w:rsidRPr="008B25E6">
        <w:rPr>
          <w:rFonts w:ascii="仿宋_GB2312" w:eastAsia="仿宋_GB2312" w:hAnsi="微软雅黑" w:cs="宋体" w:hint="eastAsia"/>
          <w:color w:val="000000"/>
          <w:kern w:val="0"/>
          <w:sz w:val="32"/>
          <w:szCs w:val="32"/>
        </w:rPr>
        <w:t>年龄在39</w:t>
      </w:r>
      <w:r w:rsidRPr="008B25E6">
        <w:rPr>
          <w:rFonts w:ascii="仿宋_GB2312" w:eastAsia="仿宋_GB2312" w:hAnsi="微软雅黑" w:cs="宋体" w:hint="eastAsia"/>
          <w:color w:val="000000"/>
          <w:kern w:val="0"/>
          <w:sz w:val="32"/>
          <w:szCs w:val="32"/>
          <w:shd w:val="clear" w:color="auto" w:fill="FFFFFF"/>
        </w:rPr>
        <w:t>周岁（含）以下（截止到2018年4月10日）的省内高校、党</w:t>
      </w:r>
      <w:r w:rsidRPr="008B25E6">
        <w:rPr>
          <w:rFonts w:ascii="仿宋_GB2312" w:eastAsia="仿宋_GB2312" w:hAnsi="微软雅黑" w:cs="宋体" w:hint="eastAsia"/>
          <w:color w:val="000000"/>
          <w:kern w:val="0"/>
          <w:sz w:val="32"/>
          <w:szCs w:val="32"/>
        </w:rPr>
        <w:t>校、行政学院、干部学院、社会科学研究和管理机构，省级社科类社会组织、实际工作部门的青年学者和管理工作者。</w:t>
      </w:r>
    </w:p>
    <w:p w:rsidR="008B25E6" w:rsidRPr="008B25E6" w:rsidRDefault="008B25E6" w:rsidP="008B25E6">
      <w:pPr>
        <w:widowControl/>
        <w:shd w:val="clear" w:color="auto" w:fill="FFFFFF"/>
        <w:spacing w:line="480" w:lineRule="atLeast"/>
        <w:ind w:firstLine="640"/>
        <w:jc w:val="left"/>
        <w:rPr>
          <w:rFonts w:ascii="微软雅黑" w:eastAsia="微软雅黑" w:hAnsi="微软雅黑" w:cs="宋体"/>
          <w:color w:val="727272"/>
          <w:kern w:val="0"/>
          <w:sz w:val="23"/>
          <w:szCs w:val="23"/>
        </w:rPr>
      </w:pPr>
      <w:r w:rsidRPr="008B25E6">
        <w:rPr>
          <w:rFonts w:ascii="仿宋_GB2312" w:eastAsia="仿宋_GB2312" w:hAnsi="微软雅黑" w:cs="宋体" w:hint="eastAsia"/>
          <w:color w:val="000000"/>
          <w:kern w:val="0"/>
          <w:sz w:val="32"/>
          <w:szCs w:val="32"/>
        </w:rPr>
        <w:t>在职副省级以上领导干部不得申报</w:t>
      </w:r>
      <w:r w:rsidRPr="008B25E6">
        <w:rPr>
          <w:rFonts w:ascii="仿宋_GB2312" w:eastAsia="仿宋_GB2312" w:hAnsi="微软雅黑" w:cs="宋体" w:hint="eastAsia"/>
          <w:color w:val="000000"/>
          <w:kern w:val="0"/>
          <w:sz w:val="32"/>
          <w:szCs w:val="32"/>
          <w:shd w:val="clear" w:color="auto" w:fill="FFFFFF"/>
        </w:rPr>
        <w:t>山东省社会科学突出贡献奖</w:t>
      </w:r>
      <w:r w:rsidRPr="008B25E6">
        <w:rPr>
          <w:rFonts w:ascii="仿宋_GB2312" w:eastAsia="仿宋_GB2312" w:hAnsi="微软雅黑" w:cs="宋体" w:hint="eastAsia"/>
          <w:color w:val="000000"/>
          <w:kern w:val="0"/>
          <w:sz w:val="32"/>
          <w:szCs w:val="32"/>
        </w:rPr>
        <w:t>。在职市厅级以上领导干部，除编制在高校、党校、行政学院、干部学院或科研等单位的，不得申报</w:t>
      </w:r>
      <w:r w:rsidRPr="008B25E6">
        <w:rPr>
          <w:rFonts w:ascii="仿宋_GB2312" w:eastAsia="仿宋_GB2312" w:hAnsi="微软雅黑" w:cs="宋体" w:hint="eastAsia"/>
          <w:color w:val="000000"/>
          <w:kern w:val="0"/>
          <w:sz w:val="32"/>
          <w:szCs w:val="32"/>
          <w:shd w:val="clear" w:color="auto" w:fill="FFFFFF"/>
        </w:rPr>
        <w:t>山东省社会科学学科新秀奖</w:t>
      </w:r>
      <w:r w:rsidRPr="008B25E6">
        <w:rPr>
          <w:rFonts w:ascii="仿宋_GB2312" w:eastAsia="仿宋_GB2312" w:hAnsi="微软雅黑" w:cs="宋体" w:hint="eastAsia"/>
          <w:color w:val="000000"/>
          <w:kern w:val="0"/>
          <w:sz w:val="32"/>
          <w:szCs w:val="32"/>
        </w:rPr>
        <w:t>。</w:t>
      </w:r>
    </w:p>
    <w:p w:rsidR="008B25E6" w:rsidRPr="008B25E6" w:rsidRDefault="008B25E6" w:rsidP="008B25E6">
      <w:pPr>
        <w:widowControl/>
        <w:shd w:val="clear" w:color="auto" w:fill="FFFFFF"/>
        <w:spacing w:line="480" w:lineRule="atLeast"/>
        <w:ind w:firstLine="600"/>
        <w:jc w:val="left"/>
        <w:rPr>
          <w:rFonts w:ascii="微软雅黑" w:eastAsia="微软雅黑" w:hAnsi="微软雅黑" w:cs="宋体"/>
          <w:color w:val="727272"/>
          <w:kern w:val="0"/>
          <w:sz w:val="23"/>
          <w:szCs w:val="23"/>
        </w:rPr>
      </w:pPr>
      <w:r w:rsidRPr="008B25E6">
        <w:rPr>
          <w:rFonts w:ascii="黑体" w:eastAsia="黑体" w:hAnsi="黑体" w:cs="宋体" w:hint="eastAsia"/>
          <w:color w:val="000000"/>
          <w:kern w:val="0"/>
          <w:sz w:val="32"/>
          <w:szCs w:val="32"/>
        </w:rPr>
        <w:t>三、评选条件与标准</w:t>
      </w:r>
    </w:p>
    <w:p w:rsidR="008B25E6" w:rsidRPr="008B25E6" w:rsidRDefault="008B25E6" w:rsidP="008B25E6">
      <w:pPr>
        <w:widowControl/>
        <w:shd w:val="clear" w:color="auto" w:fill="FFFFFF"/>
        <w:spacing w:line="480" w:lineRule="atLeast"/>
        <w:ind w:firstLine="640"/>
        <w:jc w:val="left"/>
        <w:rPr>
          <w:rFonts w:ascii="微软雅黑" w:eastAsia="微软雅黑" w:hAnsi="微软雅黑" w:cs="宋体"/>
          <w:color w:val="727272"/>
          <w:kern w:val="0"/>
          <w:sz w:val="23"/>
          <w:szCs w:val="23"/>
        </w:rPr>
      </w:pPr>
      <w:r w:rsidRPr="008B25E6">
        <w:rPr>
          <w:rFonts w:ascii="仿宋_GB2312" w:eastAsia="仿宋_GB2312" w:hAnsi="微软雅黑" w:cs="宋体" w:hint="eastAsia"/>
          <w:color w:val="000000"/>
          <w:kern w:val="0"/>
          <w:sz w:val="32"/>
          <w:szCs w:val="32"/>
        </w:rPr>
        <w:t>高举中国特色社会主义伟大旗帜，坚持正确的政治方向和学术导向，学术造诣深厚，研究成果有独到见解，遵纪守法，有良好的职业道德和社会公德。</w:t>
      </w:r>
    </w:p>
    <w:p w:rsidR="008B25E6" w:rsidRPr="008B25E6" w:rsidRDefault="008B25E6" w:rsidP="008B25E6">
      <w:pPr>
        <w:widowControl/>
        <w:shd w:val="clear" w:color="auto" w:fill="FFFFFF"/>
        <w:spacing w:line="480" w:lineRule="atLeast"/>
        <w:ind w:firstLine="640"/>
        <w:jc w:val="left"/>
        <w:rPr>
          <w:rFonts w:ascii="微软雅黑" w:eastAsia="微软雅黑" w:hAnsi="微软雅黑" w:cs="宋体"/>
          <w:color w:val="727272"/>
          <w:kern w:val="0"/>
          <w:sz w:val="23"/>
          <w:szCs w:val="23"/>
        </w:rPr>
      </w:pPr>
      <w:r w:rsidRPr="008B25E6">
        <w:rPr>
          <w:rFonts w:ascii="仿宋_GB2312" w:eastAsia="仿宋_GB2312" w:hAnsi="微软雅黑" w:cs="宋体" w:hint="eastAsia"/>
          <w:color w:val="000000"/>
          <w:kern w:val="0"/>
          <w:sz w:val="32"/>
          <w:szCs w:val="32"/>
        </w:rPr>
        <w:t>具体标准如下：</w:t>
      </w:r>
    </w:p>
    <w:p w:rsidR="008B25E6" w:rsidRPr="008B25E6" w:rsidRDefault="008B25E6" w:rsidP="008B25E6">
      <w:pPr>
        <w:widowControl/>
        <w:shd w:val="clear" w:color="auto" w:fill="FFFFFF"/>
        <w:spacing w:line="480" w:lineRule="atLeast"/>
        <w:ind w:firstLine="640"/>
        <w:jc w:val="left"/>
        <w:rPr>
          <w:rFonts w:ascii="微软雅黑" w:eastAsia="微软雅黑" w:hAnsi="微软雅黑" w:cs="宋体"/>
          <w:color w:val="727272"/>
          <w:kern w:val="0"/>
          <w:sz w:val="23"/>
          <w:szCs w:val="23"/>
        </w:rPr>
      </w:pPr>
      <w:r w:rsidRPr="008B25E6">
        <w:rPr>
          <w:rFonts w:ascii="仿宋_GB2312" w:eastAsia="仿宋_GB2312" w:hAnsi="微软雅黑" w:cs="宋体" w:hint="eastAsia"/>
          <w:color w:val="000000"/>
          <w:kern w:val="0"/>
          <w:sz w:val="32"/>
          <w:szCs w:val="32"/>
          <w:shd w:val="clear" w:color="auto" w:fill="FFFFFF"/>
        </w:rPr>
        <w:t>山东省社会科学突出贡献奖</w:t>
      </w:r>
      <w:r w:rsidRPr="008B25E6">
        <w:rPr>
          <w:rFonts w:ascii="仿宋_GB2312" w:eastAsia="仿宋_GB2312" w:hAnsi="微软雅黑" w:cs="宋体" w:hint="eastAsia"/>
          <w:b/>
          <w:bCs/>
          <w:color w:val="000000"/>
          <w:kern w:val="0"/>
          <w:sz w:val="32"/>
          <w:szCs w:val="32"/>
        </w:rPr>
        <w:t>：</w:t>
      </w:r>
      <w:r w:rsidRPr="008B25E6">
        <w:rPr>
          <w:rFonts w:ascii="仿宋_GB2312" w:eastAsia="仿宋_GB2312" w:hAnsi="微软雅黑" w:cs="宋体" w:hint="eastAsia"/>
          <w:color w:val="000000"/>
          <w:kern w:val="0"/>
          <w:sz w:val="32"/>
          <w:szCs w:val="32"/>
        </w:rPr>
        <w:t>工作成绩突出，研究成果丰硕，在某一学科领域作出重要贡献，在全国具有重要</w:t>
      </w:r>
      <w:r w:rsidRPr="008B25E6">
        <w:rPr>
          <w:rFonts w:ascii="仿宋_GB2312" w:eastAsia="仿宋_GB2312" w:hAnsi="微软雅黑" w:cs="宋体" w:hint="eastAsia"/>
          <w:color w:val="000000"/>
          <w:kern w:val="0"/>
          <w:sz w:val="32"/>
          <w:szCs w:val="32"/>
        </w:rPr>
        <w:lastRenderedPageBreak/>
        <w:t>影响，获得过5项（含）省部级以上社会科学成果奖励，其中至少有1项省部级社科成果一等奖（第一作者）。</w:t>
      </w:r>
    </w:p>
    <w:p w:rsidR="008B25E6" w:rsidRPr="008B25E6" w:rsidRDefault="008B25E6" w:rsidP="008B25E6">
      <w:pPr>
        <w:widowControl/>
        <w:shd w:val="clear" w:color="auto" w:fill="FFFFFF"/>
        <w:spacing w:line="480" w:lineRule="atLeast"/>
        <w:ind w:firstLine="640"/>
        <w:jc w:val="left"/>
        <w:rPr>
          <w:rFonts w:ascii="微软雅黑" w:eastAsia="微软雅黑" w:hAnsi="微软雅黑" w:cs="宋体"/>
          <w:color w:val="727272"/>
          <w:kern w:val="0"/>
          <w:sz w:val="23"/>
          <w:szCs w:val="23"/>
        </w:rPr>
      </w:pPr>
      <w:r w:rsidRPr="008B25E6">
        <w:rPr>
          <w:rFonts w:ascii="仿宋_GB2312" w:eastAsia="仿宋_GB2312" w:hAnsi="微软雅黑" w:cs="宋体" w:hint="eastAsia"/>
          <w:color w:val="000000"/>
          <w:kern w:val="0"/>
          <w:sz w:val="32"/>
          <w:szCs w:val="32"/>
          <w:shd w:val="clear" w:color="auto" w:fill="FFFFFF"/>
        </w:rPr>
        <w:t>山东省社会科学学科新秀奖</w:t>
      </w:r>
      <w:r w:rsidRPr="008B25E6">
        <w:rPr>
          <w:rFonts w:ascii="仿宋_GB2312" w:eastAsia="仿宋_GB2312" w:hAnsi="微软雅黑" w:cs="宋体" w:hint="eastAsia"/>
          <w:b/>
          <w:bCs/>
          <w:color w:val="000000"/>
          <w:kern w:val="0"/>
          <w:sz w:val="32"/>
          <w:szCs w:val="32"/>
        </w:rPr>
        <w:t>：</w:t>
      </w:r>
      <w:r w:rsidRPr="008B25E6">
        <w:rPr>
          <w:rFonts w:ascii="仿宋_GB2312" w:eastAsia="仿宋_GB2312" w:hAnsi="微软雅黑" w:cs="宋体" w:hint="eastAsia"/>
          <w:color w:val="000000"/>
          <w:kern w:val="0"/>
          <w:sz w:val="32"/>
          <w:szCs w:val="32"/>
        </w:rPr>
        <w:t>工作成绩突出，有较大发展潜力，正式出版、发表、完成过5项（含）以上重要科研成果，获得过至少1项省部级社科成果二等奖（第一作者）或至少2项省部级社科成果三等奖（第一作者）。</w:t>
      </w:r>
    </w:p>
    <w:p w:rsidR="008B25E6" w:rsidRPr="008B25E6" w:rsidRDefault="008B25E6" w:rsidP="008B25E6">
      <w:pPr>
        <w:widowControl/>
        <w:shd w:val="clear" w:color="auto" w:fill="FFFFFF"/>
        <w:spacing w:line="480" w:lineRule="atLeast"/>
        <w:ind w:firstLine="640"/>
        <w:jc w:val="left"/>
        <w:rPr>
          <w:rFonts w:ascii="微软雅黑" w:eastAsia="微软雅黑" w:hAnsi="微软雅黑" w:cs="宋体"/>
          <w:color w:val="727272"/>
          <w:kern w:val="0"/>
          <w:sz w:val="23"/>
          <w:szCs w:val="23"/>
        </w:rPr>
      </w:pPr>
      <w:r w:rsidRPr="008B25E6">
        <w:rPr>
          <w:rFonts w:ascii="仿宋_GB2312" w:eastAsia="仿宋_GB2312" w:hAnsi="微软雅黑" w:cs="宋体" w:hint="eastAsia"/>
          <w:color w:val="000000"/>
          <w:kern w:val="0"/>
          <w:sz w:val="32"/>
          <w:szCs w:val="32"/>
        </w:rPr>
        <w:t>已获得</w:t>
      </w:r>
      <w:r w:rsidRPr="008B25E6">
        <w:rPr>
          <w:rFonts w:ascii="仿宋_GB2312" w:eastAsia="仿宋_GB2312" w:hAnsi="微软雅黑" w:cs="宋体" w:hint="eastAsia"/>
          <w:color w:val="000000"/>
          <w:kern w:val="0"/>
          <w:sz w:val="32"/>
          <w:szCs w:val="32"/>
          <w:shd w:val="clear" w:color="auto" w:fill="FFFFFF"/>
        </w:rPr>
        <w:t>山东省社会科学突出贡献奖</w:t>
      </w:r>
      <w:r w:rsidRPr="008B25E6">
        <w:rPr>
          <w:rFonts w:ascii="仿宋_GB2312" w:eastAsia="仿宋_GB2312" w:hAnsi="微软雅黑" w:cs="宋体" w:hint="eastAsia"/>
          <w:color w:val="000000"/>
          <w:kern w:val="0"/>
          <w:sz w:val="32"/>
          <w:szCs w:val="32"/>
        </w:rPr>
        <w:t>或</w:t>
      </w:r>
      <w:r w:rsidRPr="008B25E6">
        <w:rPr>
          <w:rFonts w:ascii="仿宋_GB2312" w:eastAsia="仿宋_GB2312" w:hAnsi="微软雅黑" w:cs="宋体" w:hint="eastAsia"/>
          <w:color w:val="000000"/>
          <w:kern w:val="0"/>
          <w:sz w:val="32"/>
          <w:szCs w:val="32"/>
          <w:shd w:val="clear" w:color="auto" w:fill="FFFFFF"/>
        </w:rPr>
        <w:t>山东省社会科学学科新秀奖</w:t>
      </w:r>
      <w:r w:rsidRPr="008B25E6">
        <w:rPr>
          <w:rFonts w:ascii="仿宋_GB2312" w:eastAsia="仿宋_GB2312" w:hAnsi="微软雅黑" w:cs="宋体" w:hint="eastAsia"/>
          <w:color w:val="000000"/>
          <w:kern w:val="0"/>
          <w:sz w:val="32"/>
          <w:szCs w:val="32"/>
        </w:rPr>
        <w:t>者，不得再次申报本奖项。</w:t>
      </w:r>
    </w:p>
    <w:p w:rsidR="008B25E6" w:rsidRPr="008B25E6" w:rsidRDefault="008B25E6" w:rsidP="008B25E6">
      <w:pPr>
        <w:widowControl/>
        <w:shd w:val="clear" w:color="auto" w:fill="FFFFFF"/>
        <w:spacing w:line="500" w:lineRule="atLeast"/>
        <w:ind w:firstLine="640"/>
        <w:jc w:val="left"/>
        <w:rPr>
          <w:rFonts w:ascii="微软雅黑" w:eastAsia="微软雅黑" w:hAnsi="微软雅黑" w:cs="宋体"/>
          <w:color w:val="727272"/>
          <w:kern w:val="0"/>
          <w:sz w:val="23"/>
          <w:szCs w:val="23"/>
        </w:rPr>
      </w:pPr>
      <w:r w:rsidRPr="008B25E6">
        <w:rPr>
          <w:rFonts w:ascii="黑体" w:eastAsia="黑体" w:hAnsi="黑体" w:cs="宋体" w:hint="eastAsia"/>
          <w:color w:val="000000"/>
          <w:kern w:val="0"/>
          <w:sz w:val="32"/>
          <w:szCs w:val="32"/>
          <w:shd w:val="clear" w:color="auto" w:fill="FFFFFF"/>
        </w:rPr>
        <w:t>四、报送时间</w:t>
      </w:r>
    </w:p>
    <w:p w:rsidR="008B25E6" w:rsidRPr="008B25E6" w:rsidRDefault="008B25E6" w:rsidP="008B25E6">
      <w:pPr>
        <w:widowControl/>
        <w:shd w:val="clear" w:color="auto" w:fill="FFFFFF"/>
        <w:spacing w:line="500" w:lineRule="atLeast"/>
        <w:ind w:firstLine="648"/>
        <w:jc w:val="left"/>
        <w:rPr>
          <w:rFonts w:ascii="微软雅黑" w:eastAsia="微软雅黑" w:hAnsi="微软雅黑" w:cs="宋体"/>
          <w:color w:val="727272"/>
          <w:kern w:val="0"/>
          <w:sz w:val="23"/>
          <w:szCs w:val="23"/>
        </w:rPr>
      </w:pPr>
      <w:r w:rsidRPr="008B25E6">
        <w:rPr>
          <w:rFonts w:ascii="仿宋_GB2312" w:eastAsia="仿宋_GB2312" w:hAnsi="微软雅黑" w:cs="宋体" w:hint="eastAsia"/>
          <w:color w:val="000000"/>
          <w:kern w:val="0"/>
          <w:sz w:val="32"/>
          <w:szCs w:val="32"/>
          <w:shd w:val="clear" w:color="auto" w:fill="FFFFFF"/>
        </w:rPr>
        <w:t>请于2018年</w:t>
      </w:r>
      <w:r w:rsidRPr="008B25E6">
        <w:rPr>
          <w:rFonts w:ascii="仿宋_GB2312" w:eastAsia="仿宋_GB2312" w:hAnsi="微软雅黑" w:cs="宋体" w:hint="eastAsia"/>
          <w:color w:val="000000"/>
          <w:kern w:val="0"/>
          <w:sz w:val="32"/>
          <w:szCs w:val="32"/>
          <w:shd w:val="clear" w:color="auto" w:fill="FFFFFF"/>
        </w:rPr>
        <w:t> </w:t>
      </w:r>
      <w:r w:rsidRPr="008B25E6">
        <w:rPr>
          <w:rFonts w:ascii="仿宋_GB2312" w:eastAsia="仿宋_GB2312" w:hAnsi="微软雅黑" w:cs="宋体" w:hint="eastAsia"/>
          <w:color w:val="000000"/>
          <w:kern w:val="0"/>
          <w:sz w:val="32"/>
          <w:szCs w:val="32"/>
          <w:shd w:val="clear" w:color="auto" w:fill="FFFFFF"/>
        </w:rPr>
        <w:t>4月</w:t>
      </w:r>
      <w:r w:rsidRPr="008B25E6">
        <w:rPr>
          <w:rFonts w:ascii="仿宋_GB2312" w:eastAsia="仿宋_GB2312" w:hAnsi="微软雅黑" w:cs="宋体" w:hint="eastAsia"/>
          <w:color w:val="000000"/>
          <w:kern w:val="0"/>
          <w:sz w:val="32"/>
          <w:szCs w:val="32"/>
          <w:shd w:val="clear" w:color="auto" w:fill="FFFFFF"/>
        </w:rPr>
        <w:t> </w:t>
      </w:r>
      <w:r w:rsidRPr="008B25E6">
        <w:rPr>
          <w:rFonts w:ascii="仿宋_GB2312" w:eastAsia="仿宋_GB2312" w:hAnsi="微软雅黑" w:cs="宋体" w:hint="eastAsia"/>
          <w:color w:val="000000"/>
          <w:kern w:val="0"/>
          <w:sz w:val="32"/>
          <w:szCs w:val="32"/>
          <w:shd w:val="clear" w:color="auto" w:fill="FFFFFF"/>
        </w:rPr>
        <w:t>25</w:t>
      </w:r>
      <w:r w:rsidRPr="008B25E6">
        <w:rPr>
          <w:rFonts w:ascii="仿宋_GB2312" w:eastAsia="仿宋_GB2312" w:hAnsi="微软雅黑" w:cs="宋体" w:hint="eastAsia"/>
          <w:color w:val="000000"/>
          <w:kern w:val="0"/>
          <w:sz w:val="32"/>
          <w:szCs w:val="32"/>
          <w:shd w:val="clear" w:color="auto" w:fill="FFFFFF"/>
        </w:rPr>
        <w:t> </w:t>
      </w:r>
      <w:r w:rsidRPr="008B25E6">
        <w:rPr>
          <w:rFonts w:ascii="仿宋_GB2312" w:eastAsia="仿宋_GB2312" w:hAnsi="微软雅黑" w:cs="宋体" w:hint="eastAsia"/>
          <w:color w:val="000000"/>
          <w:kern w:val="0"/>
          <w:sz w:val="32"/>
          <w:szCs w:val="32"/>
          <w:shd w:val="clear" w:color="auto" w:fill="FFFFFF"/>
        </w:rPr>
        <w:t>日至</w:t>
      </w:r>
      <w:r w:rsidRPr="008B25E6">
        <w:rPr>
          <w:rFonts w:ascii="仿宋_GB2312" w:eastAsia="仿宋_GB2312" w:hAnsi="微软雅黑" w:cs="宋体" w:hint="eastAsia"/>
          <w:color w:val="000000"/>
          <w:kern w:val="0"/>
          <w:sz w:val="32"/>
          <w:szCs w:val="32"/>
          <w:shd w:val="clear" w:color="auto" w:fill="FFFFFF"/>
        </w:rPr>
        <w:t> </w:t>
      </w:r>
      <w:r w:rsidRPr="008B25E6">
        <w:rPr>
          <w:rFonts w:ascii="仿宋_GB2312" w:eastAsia="仿宋_GB2312" w:hAnsi="微软雅黑" w:cs="宋体" w:hint="eastAsia"/>
          <w:color w:val="000000"/>
          <w:kern w:val="0"/>
          <w:sz w:val="32"/>
          <w:szCs w:val="32"/>
          <w:shd w:val="clear" w:color="auto" w:fill="FFFFFF"/>
        </w:rPr>
        <w:t>5月</w:t>
      </w:r>
      <w:r w:rsidRPr="008B25E6">
        <w:rPr>
          <w:rFonts w:ascii="仿宋_GB2312" w:eastAsia="仿宋_GB2312" w:hAnsi="微软雅黑" w:cs="宋体" w:hint="eastAsia"/>
          <w:color w:val="000000"/>
          <w:kern w:val="0"/>
          <w:sz w:val="32"/>
          <w:szCs w:val="32"/>
          <w:shd w:val="clear" w:color="auto" w:fill="FFFFFF"/>
        </w:rPr>
        <w:t> </w:t>
      </w:r>
      <w:r w:rsidRPr="008B25E6">
        <w:rPr>
          <w:rFonts w:ascii="仿宋_GB2312" w:eastAsia="仿宋_GB2312" w:hAnsi="微软雅黑" w:cs="宋体" w:hint="eastAsia"/>
          <w:color w:val="000000"/>
          <w:kern w:val="0"/>
          <w:sz w:val="32"/>
          <w:szCs w:val="32"/>
          <w:shd w:val="clear" w:color="auto" w:fill="FFFFFF"/>
        </w:rPr>
        <w:t>10</w:t>
      </w:r>
      <w:r w:rsidRPr="008B25E6">
        <w:rPr>
          <w:rFonts w:ascii="仿宋_GB2312" w:eastAsia="仿宋_GB2312" w:hAnsi="微软雅黑" w:cs="宋体" w:hint="eastAsia"/>
          <w:color w:val="000000"/>
          <w:kern w:val="0"/>
          <w:sz w:val="32"/>
          <w:szCs w:val="32"/>
          <w:shd w:val="clear" w:color="auto" w:fill="FFFFFF"/>
        </w:rPr>
        <w:t> </w:t>
      </w:r>
      <w:r w:rsidRPr="008B25E6">
        <w:rPr>
          <w:rFonts w:ascii="仿宋_GB2312" w:eastAsia="仿宋_GB2312" w:hAnsi="微软雅黑" w:cs="宋体" w:hint="eastAsia"/>
          <w:color w:val="000000"/>
          <w:kern w:val="0"/>
          <w:sz w:val="32"/>
          <w:szCs w:val="32"/>
          <w:shd w:val="clear" w:color="auto" w:fill="FFFFFF"/>
        </w:rPr>
        <w:t>日报送参评人员材料，逾期不再受理。</w:t>
      </w:r>
    </w:p>
    <w:p w:rsidR="008B25E6" w:rsidRPr="008B25E6" w:rsidRDefault="008B25E6" w:rsidP="008B25E6">
      <w:pPr>
        <w:widowControl/>
        <w:shd w:val="clear" w:color="auto" w:fill="FFFFFF"/>
        <w:spacing w:line="500" w:lineRule="atLeast"/>
        <w:jc w:val="left"/>
        <w:rPr>
          <w:rFonts w:ascii="微软雅黑" w:eastAsia="微软雅黑" w:hAnsi="微软雅黑" w:cs="宋体"/>
          <w:color w:val="727272"/>
          <w:kern w:val="0"/>
          <w:sz w:val="23"/>
          <w:szCs w:val="23"/>
        </w:rPr>
      </w:pPr>
      <w:r w:rsidRPr="008B25E6">
        <w:rPr>
          <w:rFonts w:ascii="黑体" w:eastAsia="黑体" w:hAnsi="黑体" w:cs="宋体" w:hint="eastAsia"/>
          <w:color w:val="000000"/>
          <w:kern w:val="0"/>
          <w:sz w:val="32"/>
          <w:szCs w:val="32"/>
          <w:shd w:val="clear" w:color="auto" w:fill="FFFFFF"/>
        </w:rPr>
        <w:t xml:space="preserve">　</w:t>
      </w:r>
      <w:r w:rsidRPr="008B25E6">
        <w:rPr>
          <w:rFonts w:ascii="Calibri" w:eastAsia="黑体" w:hAnsi="Calibri" w:cs="Calibri"/>
          <w:color w:val="000000"/>
          <w:kern w:val="0"/>
          <w:sz w:val="32"/>
          <w:szCs w:val="32"/>
          <w:shd w:val="clear" w:color="auto" w:fill="FFFFFF"/>
        </w:rPr>
        <w:t>  </w:t>
      </w:r>
      <w:r w:rsidRPr="008B25E6">
        <w:rPr>
          <w:rFonts w:ascii="黑体" w:eastAsia="黑体" w:hAnsi="黑体" w:cs="宋体" w:hint="eastAsia"/>
          <w:color w:val="000000"/>
          <w:kern w:val="0"/>
          <w:sz w:val="32"/>
          <w:szCs w:val="32"/>
        </w:rPr>
        <w:t>五、</w:t>
      </w:r>
      <w:r w:rsidRPr="008B25E6">
        <w:rPr>
          <w:rFonts w:ascii="黑体" w:eastAsia="黑体" w:hAnsi="黑体" w:cs="宋体" w:hint="eastAsia"/>
          <w:color w:val="000000"/>
          <w:kern w:val="0"/>
          <w:sz w:val="32"/>
          <w:szCs w:val="32"/>
          <w:shd w:val="clear" w:color="auto" w:fill="FFFFFF"/>
        </w:rPr>
        <w:t>报送地点</w:t>
      </w:r>
    </w:p>
    <w:p w:rsidR="008B25E6" w:rsidRPr="008B25E6" w:rsidRDefault="008B25E6" w:rsidP="008B25E6">
      <w:pPr>
        <w:widowControl/>
        <w:shd w:val="clear" w:color="auto" w:fill="FFFFFF"/>
        <w:spacing w:line="500" w:lineRule="atLeast"/>
        <w:jc w:val="left"/>
        <w:rPr>
          <w:rFonts w:ascii="微软雅黑" w:eastAsia="微软雅黑" w:hAnsi="微软雅黑" w:cs="宋体"/>
          <w:color w:val="727272"/>
          <w:kern w:val="0"/>
          <w:sz w:val="23"/>
          <w:szCs w:val="23"/>
        </w:rPr>
      </w:pPr>
      <w:r w:rsidRPr="008B25E6">
        <w:rPr>
          <w:rFonts w:ascii="仿宋_GB2312" w:eastAsia="仿宋_GB2312" w:hAnsi="微软雅黑" w:cs="宋体" w:hint="eastAsia"/>
          <w:color w:val="000000"/>
          <w:kern w:val="0"/>
          <w:sz w:val="32"/>
          <w:szCs w:val="32"/>
          <w:shd w:val="clear" w:color="auto" w:fill="FFFFFF"/>
        </w:rPr>
        <w:t xml:space="preserve">　　地　　点：济南市舜耕路46号省社科联办公楼6楼603室组联部</w:t>
      </w:r>
    </w:p>
    <w:p w:rsidR="008B25E6" w:rsidRPr="008B25E6" w:rsidRDefault="008B25E6" w:rsidP="008B25E6">
      <w:pPr>
        <w:widowControl/>
        <w:shd w:val="clear" w:color="auto" w:fill="FFFFFF"/>
        <w:spacing w:line="500" w:lineRule="atLeast"/>
        <w:jc w:val="left"/>
        <w:rPr>
          <w:rFonts w:ascii="微软雅黑" w:eastAsia="微软雅黑" w:hAnsi="微软雅黑" w:cs="宋体"/>
          <w:color w:val="727272"/>
          <w:kern w:val="0"/>
          <w:sz w:val="23"/>
          <w:szCs w:val="23"/>
        </w:rPr>
      </w:pPr>
      <w:r w:rsidRPr="008B25E6">
        <w:rPr>
          <w:rFonts w:ascii="仿宋_GB2312" w:eastAsia="仿宋_GB2312" w:hAnsi="微软雅黑" w:cs="宋体" w:hint="eastAsia"/>
          <w:color w:val="000000"/>
          <w:kern w:val="0"/>
          <w:sz w:val="32"/>
          <w:szCs w:val="32"/>
          <w:shd w:val="clear" w:color="auto" w:fill="FFFFFF"/>
        </w:rPr>
        <w:t xml:space="preserve">　　邮　　编：250002</w:t>
      </w:r>
    </w:p>
    <w:p w:rsidR="008B25E6" w:rsidRPr="008B25E6" w:rsidRDefault="008B25E6" w:rsidP="008B25E6">
      <w:pPr>
        <w:widowControl/>
        <w:shd w:val="clear" w:color="auto" w:fill="FFFFFF"/>
        <w:spacing w:line="500" w:lineRule="atLeast"/>
        <w:jc w:val="left"/>
        <w:rPr>
          <w:rFonts w:ascii="微软雅黑" w:eastAsia="微软雅黑" w:hAnsi="微软雅黑" w:cs="宋体"/>
          <w:color w:val="727272"/>
          <w:kern w:val="0"/>
          <w:sz w:val="23"/>
          <w:szCs w:val="23"/>
        </w:rPr>
      </w:pPr>
      <w:r w:rsidRPr="008B25E6">
        <w:rPr>
          <w:rFonts w:ascii="仿宋_GB2312" w:eastAsia="仿宋_GB2312" w:hAnsi="微软雅黑" w:cs="宋体" w:hint="eastAsia"/>
          <w:color w:val="000000"/>
          <w:kern w:val="0"/>
          <w:sz w:val="32"/>
          <w:szCs w:val="32"/>
          <w:shd w:val="clear" w:color="auto" w:fill="FFFFFF"/>
        </w:rPr>
        <w:t xml:space="preserve">　　联 系 人：曹佃勋</w:t>
      </w:r>
      <w:r w:rsidRPr="008B25E6">
        <w:rPr>
          <w:rFonts w:ascii="仿宋_GB2312" w:eastAsia="仿宋_GB2312" w:hAnsi="微软雅黑" w:cs="宋体" w:hint="eastAsia"/>
          <w:color w:val="000000"/>
          <w:kern w:val="0"/>
          <w:sz w:val="32"/>
          <w:szCs w:val="32"/>
          <w:shd w:val="clear" w:color="auto" w:fill="FFFFFF"/>
        </w:rPr>
        <w:t>  </w:t>
      </w:r>
      <w:r w:rsidRPr="008B25E6">
        <w:rPr>
          <w:rFonts w:ascii="仿宋_GB2312" w:eastAsia="仿宋_GB2312" w:hAnsi="微软雅黑" w:cs="宋体" w:hint="eastAsia"/>
          <w:color w:val="000000"/>
          <w:kern w:val="0"/>
          <w:sz w:val="32"/>
          <w:szCs w:val="32"/>
          <w:shd w:val="clear" w:color="auto" w:fill="FFFFFF"/>
        </w:rPr>
        <w:t>何启锋</w:t>
      </w:r>
      <w:r w:rsidRPr="008B25E6">
        <w:rPr>
          <w:rFonts w:ascii="仿宋_GB2312" w:eastAsia="仿宋_GB2312" w:hAnsi="微软雅黑" w:cs="宋体" w:hint="eastAsia"/>
          <w:color w:val="000000"/>
          <w:kern w:val="0"/>
          <w:sz w:val="32"/>
          <w:szCs w:val="32"/>
          <w:shd w:val="clear" w:color="auto" w:fill="FFFFFF"/>
        </w:rPr>
        <w:t>  </w:t>
      </w:r>
      <w:r w:rsidRPr="008B25E6">
        <w:rPr>
          <w:rFonts w:ascii="仿宋_GB2312" w:eastAsia="仿宋_GB2312" w:hAnsi="微软雅黑" w:cs="宋体" w:hint="eastAsia"/>
          <w:color w:val="000000"/>
          <w:kern w:val="0"/>
          <w:sz w:val="32"/>
          <w:szCs w:val="32"/>
          <w:shd w:val="clear" w:color="auto" w:fill="FFFFFF"/>
        </w:rPr>
        <w:t>卢文娟</w:t>
      </w:r>
      <w:r w:rsidRPr="008B25E6">
        <w:rPr>
          <w:rFonts w:ascii="微软雅黑" w:eastAsia="微软雅黑" w:hAnsi="微软雅黑" w:cs="宋体" w:hint="eastAsia"/>
          <w:color w:val="000000"/>
          <w:kern w:val="0"/>
          <w:sz w:val="32"/>
          <w:szCs w:val="32"/>
          <w:shd w:val="clear" w:color="auto" w:fill="FFFFFF"/>
        </w:rPr>
        <w:t>  </w:t>
      </w:r>
    </w:p>
    <w:p w:rsidR="008B25E6" w:rsidRPr="008B25E6" w:rsidRDefault="008B25E6" w:rsidP="008B25E6">
      <w:pPr>
        <w:widowControl/>
        <w:shd w:val="clear" w:color="auto" w:fill="FFFFFF"/>
        <w:spacing w:line="500" w:lineRule="atLeast"/>
        <w:jc w:val="left"/>
        <w:rPr>
          <w:rFonts w:ascii="微软雅黑" w:eastAsia="微软雅黑" w:hAnsi="微软雅黑" w:cs="宋体"/>
          <w:color w:val="727272"/>
          <w:kern w:val="0"/>
          <w:sz w:val="23"/>
          <w:szCs w:val="23"/>
        </w:rPr>
      </w:pPr>
      <w:r w:rsidRPr="008B25E6">
        <w:rPr>
          <w:rFonts w:ascii="仿宋_GB2312" w:eastAsia="仿宋_GB2312" w:hAnsi="微软雅黑" w:cs="宋体" w:hint="eastAsia"/>
          <w:color w:val="000000"/>
          <w:kern w:val="0"/>
          <w:sz w:val="32"/>
          <w:szCs w:val="32"/>
          <w:shd w:val="clear" w:color="auto" w:fill="FFFFFF"/>
        </w:rPr>
        <w:t xml:space="preserve">　　联系电话：0531-82866268</w:t>
      </w:r>
      <w:r w:rsidRPr="008B25E6">
        <w:rPr>
          <w:rFonts w:ascii="仿宋_GB2312" w:eastAsia="仿宋_GB2312" w:hAnsi="微软雅黑" w:cs="宋体" w:hint="eastAsia"/>
          <w:color w:val="000000"/>
          <w:kern w:val="0"/>
          <w:sz w:val="32"/>
          <w:szCs w:val="32"/>
          <w:shd w:val="clear" w:color="auto" w:fill="FFFFFF"/>
        </w:rPr>
        <w:t>   </w:t>
      </w:r>
      <w:r w:rsidRPr="008B25E6">
        <w:rPr>
          <w:rFonts w:ascii="仿宋_GB2312" w:eastAsia="仿宋_GB2312" w:hAnsi="微软雅黑" w:cs="宋体" w:hint="eastAsia"/>
          <w:color w:val="000000"/>
          <w:kern w:val="0"/>
          <w:sz w:val="32"/>
          <w:szCs w:val="32"/>
          <w:shd w:val="clear" w:color="auto" w:fill="FFFFFF"/>
        </w:rPr>
        <w:t>82866285</w:t>
      </w:r>
    </w:p>
    <w:p w:rsidR="008B25E6" w:rsidRPr="008B25E6" w:rsidRDefault="008B25E6" w:rsidP="008B25E6">
      <w:pPr>
        <w:widowControl/>
        <w:shd w:val="clear" w:color="auto" w:fill="FFFFFF"/>
        <w:spacing w:line="500" w:lineRule="atLeast"/>
        <w:ind w:firstLine="630"/>
        <w:jc w:val="left"/>
        <w:rPr>
          <w:rFonts w:ascii="微软雅黑" w:eastAsia="微软雅黑" w:hAnsi="微软雅黑" w:cs="宋体"/>
          <w:color w:val="727272"/>
          <w:kern w:val="0"/>
          <w:sz w:val="23"/>
          <w:szCs w:val="23"/>
        </w:rPr>
      </w:pPr>
      <w:r w:rsidRPr="008B25E6">
        <w:rPr>
          <w:rFonts w:ascii="仿宋_GB2312" w:eastAsia="仿宋_GB2312" w:hAnsi="微软雅黑" w:cs="宋体" w:hint="eastAsia"/>
          <w:color w:val="000000"/>
          <w:kern w:val="0"/>
          <w:sz w:val="32"/>
          <w:szCs w:val="32"/>
          <w:shd w:val="clear" w:color="auto" w:fill="FFFFFF"/>
        </w:rPr>
        <w:t>邮　　箱：sklzlb@126.com</w:t>
      </w:r>
    </w:p>
    <w:p w:rsidR="000B31DD" w:rsidRPr="008B25E6" w:rsidRDefault="000B31DD"/>
    <w:sectPr w:rsidR="000B31DD" w:rsidRPr="008B25E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BCC" w:rsidRDefault="00237BCC" w:rsidP="008B25E6">
      <w:r>
        <w:separator/>
      </w:r>
    </w:p>
  </w:endnote>
  <w:endnote w:type="continuationSeparator" w:id="0">
    <w:p w:rsidR="00237BCC" w:rsidRDefault="00237BCC" w:rsidP="008B2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粗宋简体">
    <w:altName w:val="宋体"/>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BCC" w:rsidRDefault="00237BCC" w:rsidP="008B25E6">
      <w:r>
        <w:separator/>
      </w:r>
    </w:p>
  </w:footnote>
  <w:footnote w:type="continuationSeparator" w:id="0">
    <w:p w:rsidR="00237BCC" w:rsidRDefault="00237BCC" w:rsidP="008B25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697"/>
    <w:rsid w:val="000B31DD"/>
    <w:rsid w:val="0010460B"/>
    <w:rsid w:val="00166697"/>
    <w:rsid w:val="00237BCC"/>
    <w:rsid w:val="002C276E"/>
    <w:rsid w:val="008B25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9DE648-B1CB-43A7-98CB-E901BF04E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B25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B25E6"/>
    <w:rPr>
      <w:sz w:val="18"/>
      <w:szCs w:val="18"/>
    </w:rPr>
  </w:style>
  <w:style w:type="paragraph" w:styleId="a4">
    <w:name w:val="footer"/>
    <w:basedOn w:val="a"/>
    <w:link w:val="Char0"/>
    <w:uiPriority w:val="99"/>
    <w:unhideWhenUsed/>
    <w:rsid w:val="008B25E6"/>
    <w:pPr>
      <w:tabs>
        <w:tab w:val="center" w:pos="4153"/>
        <w:tab w:val="right" w:pos="8306"/>
      </w:tabs>
      <w:snapToGrid w:val="0"/>
      <w:jc w:val="left"/>
    </w:pPr>
    <w:rPr>
      <w:sz w:val="18"/>
      <w:szCs w:val="18"/>
    </w:rPr>
  </w:style>
  <w:style w:type="character" w:customStyle="1" w:styleId="Char0">
    <w:name w:val="页脚 Char"/>
    <w:basedOn w:val="a0"/>
    <w:link w:val="a4"/>
    <w:uiPriority w:val="99"/>
    <w:rsid w:val="008B25E6"/>
    <w:rPr>
      <w:sz w:val="18"/>
      <w:szCs w:val="18"/>
    </w:rPr>
  </w:style>
  <w:style w:type="character" w:styleId="a5">
    <w:name w:val="Hyperlink"/>
    <w:basedOn w:val="a0"/>
    <w:uiPriority w:val="99"/>
    <w:semiHidden/>
    <w:unhideWhenUsed/>
    <w:rsid w:val="008B25E6"/>
    <w:rPr>
      <w:color w:val="0000FF"/>
      <w:u w:val="single"/>
    </w:rPr>
  </w:style>
  <w:style w:type="character" w:customStyle="1" w:styleId="apple-converted-space">
    <w:name w:val="apple-converted-space"/>
    <w:basedOn w:val="a0"/>
    <w:rsid w:val="008B2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14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kj.gov.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264</Words>
  <Characters>1508</Characters>
  <Application>Microsoft Office Word</Application>
  <DocSecurity>0</DocSecurity>
  <Lines>12</Lines>
  <Paragraphs>3</Paragraphs>
  <ScaleCrop>false</ScaleCrop>
  <Company>mycomputer</Company>
  <LinksUpToDate>false</LinksUpToDate>
  <CharactersWithSpaces>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曲阜师范大学收文</dc:creator>
  <cp:keywords/>
  <dc:description/>
  <cp:lastModifiedBy>曲阜师范大学收文</cp:lastModifiedBy>
  <cp:revision>3</cp:revision>
  <dcterms:created xsi:type="dcterms:W3CDTF">2018-04-16T00:43:00Z</dcterms:created>
  <dcterms:modified xsi:type="dcterms:W3CDTF">2018-04-16T03:25:00Z</dcterms:modified>
</cp:coreProperties>
</file>